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659" w:rsidRDefault="003F1659" w:rsidP="009C395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F1091">
        <w:rPr>
          <w:rFonts w:ascii="Arial" w:hAnsi="Arial" w:cs="Arial"/>
          <w:b/>
          <w:sz w:val="24"/>
          <w:szCs w:val="24"/>
        </w:rPr>
        <w:t>AVISO DE DISPENSA DE LICITAÇÃO EMERGENCIAL</w:t>
      </w:r>
    </w:p>
    <w:p w:rsidR="009C395D" w:rsidRDefault="009C395D" w:rsidP="009C395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DISPENSA DE LICITAÇÃO</w:t>
      </w:r>
      <w:r w:rsidR="00DF0EE4">
        <w:rPr>
          <w:rFonts w:ascii="Arial" w:hAnsi="Arial" w:cs="Arial"/>
          <w:b/>
          <w:sz w:val="24"/>
          <w:szCs w:val="24"/>
        </w:rPr>
        <w:t xml:space="preserve"> N°</w:t>
      </w:r>
      <w:r>
        <w:rPr>
          <w:rFonts w:ascii="Arial" w:hAnsi="Arial" w:cs="Arial"/>
          <w:b/>
          <w:sz w:val="24"/>
          <w:szCs w:val="24"/>
        </w:rPr>
        <w:t xml:space="preserve"> 75/2025 </w:t>
      </w:r>
    </w:p>
    <w:p w:rsidR="009C395D" w:rsidRDefault="00DF0EE4" w:rsidP="009C395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ADMINISTRATIVO N°</w:t>
      </w:r>
      <w:r w:rsidR="009C395D">
        <w:rPr>
          <w:rFonts w:ascii="Arial" w:hAnsi="Arial" w:cs="Arial"/>
          <w:b/>
          <w:sz w:val="24"/>
          <w:szCs w:val="24"/>
        </w:rPr>
        <w:t xml:space="preserve"> 142/2025</w:t>
      </w:r>
    </w:p>
    <w:p w:rsidR="009C395D" w:rsidRPr="009F1091" w:rsidRDefault="009C395D" w:rsidP="009C395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F1659" w:rsidRPr="009C395D" w:rsidRDefault="003F1659" w:rsidP="009F1091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9F1091">
        <w:rPr>
          <w:rFonts w:ascii="Arial" w:hAnsi="Arial" w:cs="Arial"/>
          <w:sz w:val="24"/>
          <w:szCs w:val="24"/>
        </w:rPr>
        <w:t xml:space="preserve">O </w:t>
      </w:r>
      <w:r w:rsidRPr="009C395D">
        <w:rPr>
          <w:rFonts w:ascii="Arial" w:hAnsi="Arial" w:cs="Arial"/>
          <w:b/>
          <w:sz w:val="24"/>
          <w:szCs w:val="24"/>
        </w:rPr>
        <w:t>Município de Terenos/MS</w:t>
      </w:r>
      <w:r w:rsidRPr="009C395D">
        <w:rPr>
          <w:rFonts w:ascii="Arial" w:hAnsi="Arial" w:cs="Arial"/>
          <w:sz w:val="24"/>
          <w:szCs w:val="24"/>
        </w:rPr>
        <w:t xml:space="preserve">, por meio </w:t>
      </w:r>
      <w:r w:rsidR="00D0378B" w:rsidRPr="009C395D">
        <w:rPr>
          <w:rFonts w:ascii="Arial" w:hAnsi="Arial" w:cs="Arial"/>
          <w:sz w:val="24"/>
          <w:szCs w:val="24"/>
        </w:rPr>
        <w:t>do Agente de Contratação</w:t>
      </w:r>
      <w:r w:rsidRPr="009C395D">
        <w:rPr>
          <w:rFonts w:ascii="Arial" w:hAnsi="Arial" w:cs="Arial"/>
          <w:sz w:val="24"/>
          <w:szCs w:val="24"/>
        </w:rPr>
        <w:t>, informa que realizará contratação emergencial, com dispensa de licitação, conforme p</w:t>
      </w:r>
      <w:r w:rsidR="00193059" w:rsidRPr="009C395D">
        <w:rPr>
          <w:rFonts w:ascii="Arial" w:hAnsi="Arial" w:cs="Arial"/>
          <w:sz w:val="24"/>
          <w:szCs w:val="24"/>
        </w:rPr>
        <w:t xml:space="preserve">revisto no </w:t>
      </w:r>
      <w:bookmarkStart w:id="0" w:name="_GoBack"/>
      <w:r w:rsidR="00193059" w:rsidRPr="009C395D">
        <w:rPr>
          <w:rFonts w:ascii="Arial" w:hAnsi="Arial" w:cs="Arial"/>
          <w:sz w:val="24"/>
          <w:szCs w:val="24"/>
        </w:rPr>
        <w:t>art. 75, inciso VIII e §3°</w:t>
      </w:r>
      <w:r w:rsidRPr="009C395D">
        <w:rPr>
          <w:rFonts w:ascii="Arial" w:hAnsi="Arial" w:cs="Arial"/>
          <w:sz w:val="24"/>
          <w:szCs w:val="24"/>
        </w:rPr>
        <w:t xml:space="preserve"> </w:t>
      </w:r>
      <w:bookmarkEnd w:id="0"/>
      <w:r w:rsidRPr="009C395D">
        <w:rPr>
          <w:rFonts w:ascii="Arial" w:hAnsi="Arial" w:cs="Arial"/>
          <w:sz w:val="24"/>
          <w:szCs w:val="24"/>
        </w:rPr>
        <w:t>da Lei Federal nº 14.133/2021</w:t>
      </w:r>
      <w:r w:rsidR="00D2014B" w:rsidRPr="009C395D">
        <w:rPr>
          <w:rFonts w:ascii="Arial" w:hAnsi="Arial" w:cs="Arial"/>
          <w:sz w:val="24"/>
          <w:szCs w:val="24"/>
        </w:rPr>
        <w:t>, obedecendo ao critério de julgamento do tipo “</w:t>
      </w:r>
      <w:r w:rsidR="00D2014B" w:rsidRPr="009C395D">
        <w:rPr>
          <w:rFonts w:ascii="Arial" w:hAnsi="Arial" w:cs="Arial"/>
          <w:b/>
          <w:bCs/>
          <w:sz w:val="24"/>
          <w:szCs w:val="24"/>
        </w:rPr>
        <w:t xml:space="preserve">menor preço </w:t>
      </w:r>
      <w:r w:rsidR="004D1F33" w:rsidRPr="009C395D">
        <w:rPr>
          <w:rFonts w:ascii="Arial" w:hAnsi="Arial" w:cs="Arial"/>
          <w:b/>
          <w:bCs/>
          <w:sz w:val="24"/>
          <w:szCs w:val="24"/>
        </w:rPr>
        <w:t>global</w:t>
      </w:r>
      <w:r w:rsidR="00D2014B" w:rsidRPr="009C395D">
        <w:rPr>
          <w:rFonts w:ascii="Arial" w:hAnsi="Arial" w:cs="Arial"/>
          <w:b/>
          <w:bCs/>
          <w:sz w:val="24"/>
          <w:szCs w:val="24"/>
        </w:rPr>
        <w:t>”</w:t>
      </w:r>
      <w:r w:rsidR="00D2014B" w:rsidRPr="009C395D">
        <w:rPr>
          <w:rFonts w:ascii="Arial" w:hAnsi="Arial" w:cs="Arial"/>
          <w:sz w:val="24"/>
          <w:szCs w:val="24"/>
        </w:rPr>
        <w:t xml:space="preserve"> para atendimento do objeto abaixo descrito:</w:t>
      </w:r>
    </w:p>
    <w:p w:rsidR="009C395D" w:rsidRPr="009C395D" w:rsidRDefault="009F1091" w:rsidP="009C395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C395D">
        <w:rPr>
          <w:rFonts w:ascii="Arial" w:hAnsi="Arial" w:cs="Arial"/>
          <w:b/>
          <w:bCs/>
          <w:sz w:val="24"/>
          <w:szCs w:val="24"/>
        </w:rPr>
        <w:t>OBJETO</w:t>
      </w:r>
      <w:r w:rsidRPr="009C395D">
        <w:rPr>
          <w:rFonts w:ascii="Arial" w:hAnsi="Arial" w:cs="Arial"/>
          <w:sz w:val="24"/>
          <w:szCs w:val="24"/>
        </w:rPr>
        <w:t xml:space="preserve">: </w:t>
      </w:r>
      <w:r w:rsidR="009C395D" w:rsidRPr="009C395D">
        <w:rPr>
          <w:rFonts w:ascii="Arial" w:hAnsi="Arial" w:cs="Arial"/>
          <w:bCs/>
          <w:sz w:val="24"/>
          <w:szCs w:val="24"/>
          <w:lang w:val="pt-PT"/>
        </w:rPr>
        <w:t xml:space="preserve">O objeto da presente dispensa de licitação emergencial é a seleção da proposta mais vantajosa para a Administração Pública </w:t>
      </w:r>
      <w:r w:rsidR="009C395D" w:rsidRPr="009C395D">
        <w:rPr>
          <w:rFonts w:ascii="Arial" w:hAnsi="Arial" w:cs="Arial"/>
          <w:bCs/>
          <w:sz w:val="24"/>
          <w:szCs w:val="24"/>
        </w:rPr>
        <w:t xml:space="preserve">para a </w:t>
      </w:r>
      <w:r w:rsidR="009C395D" w:rsidRPr="009C395D">
        <w:rPr>
          <w:rFonts w:ascii="Arial" w:hAnsi="Arial" w:cs="Arial"/>
          <w:bCs/>
          <w:iCs/>
          <w:sz w:val="24"/>
          <w:szCs w:val="24"/>
          <w:lang w:val="pt-PT"/>
        </w:rPr>
        <w:t>contratação de empresa especializada para a prestação de serviços continuados de manutenção da Iluminação Pública do Município de Terenos – MS, com fornecimento de mão-de-obra e materiais, pelo período de 06 (seis) meses, segundo as características e condições estabelecidas nas Planilhas Orçamentarias, Cronograma, BDI e Projeto Básico, em atendimento das necessidades da Secretaria Municipal de Obras e Infraestrutura.</w:t>
      </w:r>
    </w:p>
    <w:p w:rsidR="00D2014B" w:rsidRPr="00A46C07" w:rsidRDefault="00D2014B" w:rsidP="009F1091">
      <w:pPr>
        <w:pStyle w:val="Ttulo8"/>
        <w:spacing w:before="0" w:after="0" w:line="360" w:lineRule="auto"/>
        <w:jc w:val="both"/>
        <w:rPr>
          <w:rFonts w:ascii="Arial" w:hAnsi="Arial" w:cs="Arial"/>
          <w:b/>
          <w:i w:val="0"/>
        </w:rPr>
      </w:pPr>
      <w:r w:rsidRPr="00A46C07">
        <w:rPr>
          <w:rFonts w:ascii="Arial" w:hAnsi="Arial" w:cs="Arial"/>
          <w:b/>
          <w:i w:val="0"/>
        </w:rPr>
        <w:t xml:space="preserve">Data da Realização: </w:t>
      </w:r>
      <w:r w:rsidR="009C395D" w:rsidRPr="009C395D">
        <w:rPr>
          <w:rFonts w:ascii="Arial" w:hAnsi="Arial" w:cs="Arial"/>
          <w:i w:val="0"/>
        </w:rPr>
        <w:t>10</w:t>
      </w:r>
      <w:r w:rsidRPr="009C395D">
        <w:rPr>
          <w:rFonts w:ascii="Arial" w:hAnsi="Arial" w:cs="Arial"/>
          <w:i w:val="0"/>
        </w:rPr>
        <w:t xml:space="preserve"> </w:t>
      </w:r>
      <w:r w:rsidRPr="00A46C07">
        <w:rPr>
          <w:rFonts w:ascii="Arial" w:hAnsi="Arial" w:cs="Arial"/>
          <w:i w:val="0"/>
        </w:rPr>
        <w:t xml:space="preserve">de </w:t>
      </w:r>
      <w:r w:rsidR="004D1F33" w:rsidRPr="00A46C07">
        <w:rPr>
          <w:rFonts w:ascii="Arial" w:hAnsi="Arial" w:cs="Arial"/>
          <w:i w:val="0"/>
        </w:rPr>
        <w:t>novembro</w:t>
      </w:r>
      <w:r w:rsidRPr="00A46C07">
        <w:rPr>
          <w:rFonts w:ascii="Arial" w:hAnsi="Arial" w:cs="Arial"/>
          <w:i w:val="0"/>
        </w:rPr>
        <w:t xml:space="preserve"> de 2025.</w:t>
      </w:r>
      <w:r w:rsidRPr="00A46C07">
        <w:rPr>
          <w:rFonts w:ascii="Arial" w:hAnsi="Arial" w:cs="Arial"/>
          <w:b/>
          <w:i w:val="0"/>
        </w:rPr>
        <w:t xml:space="preserve"> </w:t>
      </w:r>
    </w:p>
    <w:p w:rsidR="009F1091" w:rsidRPr="00A46C07" w:rsidRDefault="00D2014B" w:rsidP="009F1091">
      <w:pPr>
        <w:pStyle w:val="Ttulo8"/>
        <w:tabs>
          <w:tab w:val="left" w:pos="5585"/>
        </w:tabs>
        <w:spacing w:before="0" w:after="0" w:line="360" w:lineRule="auto"/>
        <w:jc w:val="both"/>
        <w:rPr>
          <w:rFonts w:ascii="Arial" w:hAnsi="Arial" w:cs="Arial"/>
          <w:i w:val="0"/>
        </w:rPr>
      </w:pPr>
      <w:r w:rsidRPr="00A46C07">
        <w:rPr>
          <w:rFonts w:ascii="Arial" w:hAnsi="Arial" w:cs="Arial"/>
          <w:b/>
          <w:i w:val="0"/>
        </w:rPr>
        <w:t>Horário:</w:t>
      </w:r>
      <w:r w:rsidRPr="009C395D">
        <w:rPr>
          <w:rFonts w:ascii="Arial" w:hAnsi="Arial" w:cs="Arial"/>
          <w:i w:val="0"/>
        </w:rPr>
        <w:t xml:space="preserve"> </w:t>
      </w:r>
      <w:r w:rsidR="009C395D" w:rsidRPr="009C395D">
        <w:rPr>
          <w:rFonts w:ascii="Arial" w:hAnsi="Arial" w:cs="Arial"/>
          <w:i w:val="0"/>
        </w:rPr>
        <w:t>08</w:t>
      </w:r>
      <w:r w:rsidR="009F1091" w:rsidRPr="009C395D">
        <w:rPr>
          <w:rFonts w:ascii="Arial" w:hAnsi="Arial" w:cs="Arial"/>
          <w:i w:val="0"/>
        </w:rPr>
        <w:t>h0</w:t>
      </w:r>
      <w:r w:rsidRPr="009C395D">
        <w:rPr>
          <w:rFonts w:ascii="Arial" w:hAnsi="Arial" w:cs="Arial"/>
          <w:i w:val="0"/>
        </w:rPr>
        <w:t>0min</w:t>
      </w:r>
    </w:p>
    <w:p w:rsidR="004D1F33" w:rsidRDefault="00D2014B" w:rsidP="009F10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46C07">
        <w:rPr>
          <w:rFonts w:ascii="Arial" w:hAnsi="Arial" w:cs="Arial"/>
          <w:b/>
          <w:sz w:val="24"/>
          <w:szCs w:val="24"/>
        </w:rPr>
        <w:t>Local:</w:t>
      </w:r>
      <w:r w:rsidRPr="00A46C07">
        <w:rPr>
          <w:rFonts w:ascii="Arial" w:hAnsi="Arial" w:cs="Arial"/>
          <w:sz w:val="24"/>
          <w:szCs w:val="24"/>
        </w:rPr>
        <w:t xml:space="preserve"> Sede no recinto da Prefeitura Municipal de Terenos, sito </w:t>
      </w:r>
      <w:proofErr w:type="spellStart"/>
      <w:r w:rsidRPr="00A46C07">
        <w:rPr>
          <w:rFonts w:ascii="Arial" w:hAnsi="Arial" w:cs="Arial"/>
          <w:sz w:val="24"/>
          <w:szCs w:val="24"/>
        </w:rPr>
        <w:t>á</w:t>
      </w:r>
      <w:proofErr w:type="spellEnd"/>
      <w:r w:rsidRPr="00A46C07">
        <w:rPr>
          <w:rFonts w:ascii="Arial" w:hAnsi="Arial" w:cs="Arial"/>
          <w:sz w:val="24"/>
          <w:szCs w:val="24"/>
        </w:rPr>
        <w:t xml:space="preserve"> Av. Dr. Antônio José </w:t>
      </w:r>
      <w:proofErr w:type="spellStart"/>
      <w:r w:rsidRPr="00A46C07">
        <w:rPr>
          <w:rFonts w:ascii="Arial" w:hAnsi="Arial" w:cs="Arial"/>
          <w:sz w:val="24"/>
          <w:szCs w:val="24"/>
        </w:rPr>
        <w:t>Paniago</w:t>
      </w:r>
      <w:proofErr w:type="spellEnd"/>
      <w:r w:rsidRPr="00A46C07">
        <w:rPr>
          <w:rFonts w:ascii="Arial" w:hAnsi="Arial" w:cs="Arial"/>
          <w:sz w:val="24"/>
          <w:szCs w:val="24"/>
        </w:rPr>
        <w:t>, n°. 119, Centro, Terenos</w:t>
      </w:r>
      <w:r w:rsidRPr="009F1091">
        <w:rPr>
          <w:rFonts w:ascii="Arial" w:hAnsi="Arial" w:cs="Arial"/>
          <w:sz w:val="24"/>
          <w:szCs w:val="24"/>
        </w:rPr>
        <w:t xml:space="preserve">/MS. </w:t>
      </w:r>
    </w:p>
    <w:p w:rsidR="009F1091" w:rsidRPr="009F1091" w:rsidRDefault="009F1091" w:rsidP="009F109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9F1091">
        <w:rPr>
          <w:rFonts w:ascii="Arial" w:hAnsi="Arial" w:cs="Arial"/>
          <w:b/>
          <w:sz w:val="24"/>
          <w:szCs w:val="24"/>
        </w:rPr>
        <w:t>Edital na Íntegra:</w:t>
      </w:r>
      <w:r w:rsidRPr="009F1091">
        <w:rPr>
          <w:rFonts w:ascii="Arial" w:hAnsi="Arial" w:cs="Arial"/>
          <w:sz w:val="24"/>
          <w:szCs w:val="24"/>
        </w:rPr>
        <w:t xml:space="preserve"> à disposição dos interessados na sede da </w:t>
      </w:r>
      <w:r w:rsidRPr="009F1091">
        <w:rPr>
          <w:rFonts w:ascii="Arial" w:hAnsi="Arial" w:cs="Arial"/>
          <w:bCs/>
          <w:sz w:val="24"/>
          <w:szCs w:val="24"/>
        </w:rPr>
        <w:t>Prefeitura Municipal de Terenos – MS</w:t>
      </w:r>
      <w:r w:rsidRPr="009F1091">
        <w:rPr>
          <w:rFonts w:ascii="Arial" w:hAnsi="Arial" w:cs="Arial"/>
          <w:sz w:val="24"/>
          <w:szCs w:val="24"/>
        </w:rPr>
        <w:t>, com informações dadas pelo Fone (67) 3246 - 8209, em horário de expediente tido das 7h00min às 13h00min de segunda a sexta-feira.  Os interessados deverão obter o edital completo</w:t>
      </w:r>
      <w:r w:rsidRPr="009F1091">
        <w:rPr>
          <w:rFonts w:ascii="Arial" w:hAnsi="Arial" w:cs="Arial"/>
          <w:b/>
          <w:sz w:val="24"/>
          <w:szCs w:val="24"/>
        </w:rPr>
        <w:t xml:space="preserve"> </w:t>
      </w:r>
      <w:r w:rsidRPr="009F1091">
        <w:rPr>
          <w:rFonts w:ascii="Arial" w:hAnsi="Arial" w:cs="Arial"/>
          <w:sz w:val="24"/>
          <w:szCs w:val="24"/>
        </w:rPr>
        <w:t xml:space="preserve">ou através de solicitação enviada ao e-mail: </w:t>
      </w:r>
      <w:hyperlink r:id="rId6" w:history="1">
        <w:r w:rsidRPr="009F1091">
          <w:rPr>
            <w:rStyle w:val="Hyperlink"/>
            <w:rFonts w:ascii="Arial" w:hAnsi="Arial" w:cs="Arial"/>
            <w:b/>
            <w:sz w:val="24"/>
            <w:szCs w:val="24"/>
          </w:rPr>
          <w:t>licitacao@terenos.ms.gov.br</w:t>
        </w:r>
      </w:hyperlink>
      <w:r w:rsidRPr="009F1091">
        <w:rPr>
          <w:rFonts w:ascii="Arial" w:hAnsi="Arial" w:cs="Arial"/>
          <w:b/>
          <w:sz w:val="24"/>
          <w:szCs w:val="24"/>
        </w:rPr>
        <w:t xml:space="preserve"> </w:t>
      </w:r>
      <w:r w:rsidRPr="009F1091">
        <w:rPr>
          <w:rFonts w:ascii="Arial" w:hAnsi="Arial" w:cs="Arial"/>
          <w:bCs/>
          <w:sz w:val="24"/>
          <w:szCs w:val="24"/>
        </w:rPr>
        <w:t>ou através do site:</w:t>
      </w:r>
      <w:r w:rsidRPr="009F1091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7" w:history="1">
        <w:r w:rsidRPr="009F1091">
          <w:rPr>
            <w:rStyle w:val="Hyperlink"/>
            <w:rFonts w:ascii="Arial" w:hAnsi="Arial" w:cs="Arial"/>
            <w:b/>
            <w:sz w:val="24"/>
            <w:szCs w:val="24"/>
          </w:rPr>
          <w:t>https://www.terenos.ms.gov.br</w:t>
        </w:r>
      </w:hyperlink>
      <w:r w:rsidRPr="009F1091">
        <w:rPr>
          <w:rFonts w:ascii="Arial" w:hAnsi="Arial" w:cs="Arial"/>
          <w:b/>
          <w:sz w:val="24"/>
          <w:szCs w:val="24"/>
        </w:rPr>
        <w:t xml:space="preserve"> </w:t>
      </w:r>
      <w:r w:rsidRPr="009F1091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3F1659" w:rsidRDefault="003F1659" w:rsidP="004D1F33">
      <w:pPr>
        <w:spacing w:before="240" w:after="240" w:line="360" w:lineRule="auto"/>
        <w:jc w:val="right"/>
        <w:rPr>
          <w:rFonts w:ascii="Arial" w:hAnsi="Arial" w:cs="Arial"/>
          <w:sz w:val="24"/>
          <w:szCs w:val="24"/>
        </w:rPr>
      </w:pPr>
      <w:r w:rsidRPr="009F1091">
        <w:rPr>
          <w:rFonts w:ascii="Arial" w:hAnsi="Arial" w:cs="Arial"/>
          <w:sz w:val="24"/>
          <w:szCs w:val="24"/>
        </w:rPr>
        <w:t xml:space="preserve">Terenos/MS, </w:t>
      </w:r>
      <w:r w:rsidR="009C395D">
        <w:rPr>
          <w:rFonts w:ascii="Arial" w:hAnsi="Arial" w:cs="Arial"/>
          <w:sz w:val="24"/>
          <w:szCs w:val="24"/>
        </w:rPr>
        <w:t>04 de novembro</w:t>
      </w:r>
      <w:r w:rsidRPr="009F1091">
        <w:rPr>
          <w:rFonts w:ascii="Arial" w:hAnsi="Arial" w:cs="Arial"/>
          <w:sz w:val="24"/>
          <w:szCs w:val="24"/>
        </w:rPr>
        <w:t xml:space="preserve"> de 2025.</w:t>
      </w:r>
    </w:p>
    <w:p w:rsidR="004D1F33" w:rsidRPr="009F1091" w:rsidRDefault="004D1F33" w:rsidP="004D1F33">
      <w:pPr>
        <w:spacing w:before="240" w:after="240" w:line="360" w:lineRule="auto"/>
        <w:jc w:val="center"/>
        <w:rPr>
          <w:rFonts w:ascii="Arial" w:hAnsi="Arial" w:cs="Arial"/>
          <w:sz w:val="24"/>
          <w:szCs w:val="24"/>
        </w:rPr>
      </w:pPr>
    </w:p>
    <w:p w:rsidR="004B7776" w:rsidRPr="009F1091" w:rsidRDefault="003F1659" w:rsidP="009F1091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9F1091">
        <w:rPr>
          <w:rFonts w:ascii="Arial" w:hAnsi="Arial" w:cs="Arial"/>
          <w:sz w:val="24"/>
          <w:szCs w:val="24"/>
        </w:rPr>
        <w:t>_________________________________</w:t>
      </w:r>
      <w:r w:rsidRPr="009F1091">
        <w:rPr>
          <w:rFonts w:ascii="Arial" w:hAnsi="Arial" w:cs="Arial"/>
          <w:sz w:val="24"/>
          <w:szCs w:val="24"/>
        </w:rPr>
        <w:br/>
      </w:r>
      <w:r w:rsidR="00D24BB9" w:rsidRPr="009F1091">
        <w:rPr>
          <w:rFonts w:ascii="Arial" w:hAnsi="Arial" w:cs="Arial"/>
          <w:b/>
          <w:sz w:val="24"/>
          <w:szCs w:val="24"/>
        </w:rPr>
        <w:t>Valdeir Lopes de Almeida</w:t>
      </w:r>
      <w:r w:rsidRPr="009F1091">
        <w:rPr>
          <w:rFonts w:ascii="Arial" w:hAnsi="Arial" w:cs="Arial"/>
          <w:sz w:val="24"/>
          <w:szCs w:val="24"/>
        </w:rPr>
        <w:br/>
      </w:r>
      <w:r w:rsidR="00D24BB9" w:rsidRPr="009F1091">
        <w:rPr>
          <w:rFonts w:ascii="Arial" w:hAnsi="Arial" w:cs="Arial"/>
          <w:sz w:val="24"/>
          <w:szCs w:val="24"/>
        </w:rPr>
        <w:t>Agente de Contratação</w:t>
      </w:r>
    </w:p>
    <w:sectPr w:rsidR="004B7776" w:rsidRPr="009F1091" w:rsidSect="00D2014B">
      <w:headerReference w:type="default" r:id="rId8"/>
      <w:footerReference w:type="default" r:id="rId9"/>
      <w:pgSz w:w="11906" w:h="16838"/>
      <w:pgMar w:top="1418" w:right="1134" w:bottom="1418" w:left="1701" w:header="709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920" w:rsidRDefault="00387920">
      <w:pPr>
        <w:spacing w:after="0" w:line="240" w:lineRule="auto"/>
      </w:pPr>
      <w:r>
        <w:separator/>
      </w:r>
    </w:p>
  </w:endnote>
  <w:endnote w:type="continuationSeparator" w:id="0">
    <w:p w:rsidR="00387920" w:rsidRDefault="00387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14B" w:rsidRDefault="003F1659" w:rsidP="00D2014B">
    <w:pPr>
      <w:pBdr>
        <w:top w:val="thinThickSmallGap" w:sz="24" w:space="1" w:color="auto"/>
      </w:pBdr>
      <w:tabs>
        <w:tab w:val="center" w:pos="4252"/>
        <w:tab w:val="right" w:pos="8504"/>
      </w:tabs>
      <w:jc w:val="center"/>
    </w:pPr>
    <w:r w:rsidRPr="00366C15">
      <w:t xml:space="preserve">Av. Dr. Antônio Jose </w:t>
    </w:r>
    <w:proofErr w:type="spellStart"/>
    <w:r w:rsidRPr="00366C15">
      <w:t>Pania</w:t>
    </w:r>
    <w:r w:rsidR="00D24BB9">
      <w:t>go</w:t>
    </w:r>
    <w:proofErr w:type="spellEnd"/>
    <w:r w:rsidR="00D24BB9">
      <w:t>, 119 – Centro – Cep:79.190-011</w:t>
    </w:r>
    <w:r w:rsidRPr="00366C15">
      <w:t xml:space="preserve"> – Terenos/MS – Fone /Fax: 3246-8200.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920" w:rsidRDefault="00387920">
      <w:pPr>
        <w:spacing w:after="0" w:line="240" w:lineRule="auto"/>
      </w:pPr>
      <w:r>
        <w:separator/>
      </w:r>
    </w:p>
  </w:footnote>
  <w:footnote w:type="continuationSeparator" w:id="0">
    <w:p w:rsidR="00387920" w:rsidRDefault="00387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7652"/>
    </w:tblGrid>
    <w:tr w:rsidR="00D2014B" w:rsidRPr="00CD5511" w:rsidTr="00D2014B">
      <w:trPr>
        <w:trHeight w:val="1283"/>
      </w:trPr>
      <w:tc>
        <w:tcPr>
          <w:tcW w:w="1418" w:type="dxa"/>
          <w:tcBorders>
            <w:top w:val="nil"/>
          </w:tcBorders>
          <w:vAlign w:val="center"/>
        </w:tcPr>
        <w:p w:rsidR="00D2014B" w:rsidRPr="00CD5511" w:rsidRDefault="00387920" w:rsidP="00D2014B">
          <w:pPr>
            <w:tabs>
              <w:tab w:val="center" w:pos="4252"/>
              <w:tab w:val="center" w:pos="5387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80"/>
              <w:sz w:val="2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b/>
              <w:noProof/>
              <w:sz w:val="4"/>
              <w:szCs w:val="24"/>
              <w:lang w:eastAsia="pt-BR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26.95pt;margin-top:-66.2pt;width:93.6pt;height:68.5pt;z-index:-251658752;mso-wrap-edited:t" wrapcoords="-39 0 -39 21537 21600 21537 21637 -34 -39 0">
                <v:imagedata r:id="rId1" o:title=""/>
                <w10:wrap type="tight"/>
              </v:shape>
              <o:OLEObject Type="Embed" ProgID="PBrush" ShapeID="_x0000_s2049" DrawAspect="Content" ObjectID="_1823768096" r:id="rId2"/>
            </w:object>
          </w:r>
        </w:p>
        <w:p w:rsidR="00D2014B" w:rsidRPr="00CD5511" w:rsidRDefault="00D2014B" w:rsidP="00D2014B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80"/>
              <w:sz w:val="2"/>
              <w:szCs w:val="24"/>
              <w:lang w:eastAsia="pt-BR"/>
            </w:rPr>
          </w:pPr>
        </w:p>
      </w:tc>
      <w:tc>
        <w:tcPr>
          <w:tcW w:w="7652" w:type="dxa"/>
          <w:tcBorders>
            <w:top w:val="nil"/>
            <w:left w:val="nil"/>
            <w:bottom w:val="nil"/>
          </w:tcBorders>
          <w:vAlign w:val="center"/>
        </w:tcPr>
        <w:p w:rsidR="00D2014B" w:rsidRPr="00CD5511" w:rsidRDefault="003F1659" w:rsidP="00D2014B">
          <w:pPr>
            <w:spacing w:after="0" w:line="240" w:lineRule="auto"/>
            <w:ind w:left="-142" w:right="1559"/>
            <w:rPr>
              <w:rFonts w:ascii="Times New Roman" w:eastAsia="Times New Roman" w:hAnsi="Times New Roman" w:cs="Times New Roman"/>
              <w:b/>
              <w:sz w:val="28"/>
              <w:szCs w:val="28"/>
              <w:lang w:eastAsia="pt-BR"/>
            </w:rPr>
          </w:pPr>
          <w:r w:rsidRPr="00CD5511">
            <w:rPr>
              <w:rFonts w:ascii="Times New Roman" w:eastAsia="Times New Roman" w:hAnsi="Times New Roman" w:cs="Times New Roman"/>
              <w:b/>
              <w:sz w:val="28"/>
              <w:szCs w:val="28"/>
              <w:lang w:eastAsia="pt-BR"/>
            </w:rPr>
            <w:t xml:space="preserve">     ESTADO DE MATO GROSSO DO SUL</w:t>
          </w:r>
        </w:p>
        <w:p w:rsidR="00D2014B" w:rsidRPr="00CD5511" w:rsidRDefault="003F1659" w:rsidP="00D2014B">
          <w:pPr>
            <w:spacing w:after="0" w:line="240" w:lineRule="auto"/>
            <w:ind w:left="-142" w:right="1559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pt-BR"/>
            </w:rPr>
          </w:pPr>
          <w:r w:rsidRPr="00CD5511">
            <w:rPr>
              <w:rFonts w:ascii="Times New Roman" w:eastAsia="Times New Roman" w:hAnsi="Times New Roman" w:cs="Times New Roman"/>
              <w:b/>
              <w:sz w:val="28"/>
              <w:szCs w:val="28"/>
              <w:lang w:eastAsia="pt-BR"/>
            </w:rPr>
            <w:t>PREFEITURA MUNICIPAL DE TERENOS</w:t>
          </w:r>
        </w:p>
      </w:tc>
    </w:tr>
  </w:tbl>
  <w:p w:rsidR="00D2014B" w:rsidRPr="00CD5511" w:rsidRDefault="00D2014B" w:rsidP="00D2014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659"/>
    <w:rsid w:val="00067827"/>
    <w:rsid w:val="000C4B3F"/>
    <w:rsid w:val="00193059"/>
    <w:rsid w:val="001F2A88"/>
    <w:rsid w:val="001F3C04"/>
    <w:rsid w:val="00387920"/>
    <w:rsid w:val="003F1659"/>
    <w:rsid w:val="004B7776"/>
    <w:rsid w:val="004D1F33"/>
    <w:rsid w:val="00507F95"/>
    <w:rsid w:val="00834EAC"/>
    <w:rsid w:val="009C395D"/>
    <w:rsid w:val="009F1091"/>
    <w:rsid w:val="00A22775"/>
    <w:rsid w:val="00A46C07"/>
    <w:rsid w:val="00B81892"/>
    <w:rsid w:val="00D0378B"/>
    <w:rsid w:val="00D128D7"/>
    <w:rsid w:val="00D2014B"/>
    <w:rsid w:val="00D24BB9"/>
    <w:rsid w:val="00DF0EE4"/>
    <w:rsid w:val="00E268EB"/>
    <w:rsid w:val="00EC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4C481EA"/>
  <w15:docId w15:val="{D121252E-88DF-46D0-A938-EA2043AF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659"/>
  </w:style>
  <w:style w:type="paragraph" w:styleId="Ttulo8">
    <w:name w:val="heading 8"/>
    <w:basedOn w:val="Normal"/>
    <w:next w:val="Normal"/>
    <w:link w:val="Ttulo8Char"/>
    <w:unhideWhenUsed/>
    <w:qFormat/>
    <w:rsid w:val="00D2014B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16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1659"/>
  </w:style>
  <w:style w:type="paragraph" w:styleId="Rodap">
    <w:name w:val="footer"/>
    <w:basedOn w:val="Normal"/>
    <w:link w:val="RodapChar"/>
    <w:uiPriority w:val="99"/>
    <w:unhideWhenUsed/>
    <w:rsid w:val="00D24B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4BB9"/>
  </w:style>
  <w:style w:type="character" w:customStyle="1" w:styleId="Ttulo8Char">
    <w:name w:val="Título 8 Char"/>
    <w:basedOn w:val="Fontepargpadro"/>
    <w:link w:val="Ttulo8"/>
    <w:rsid w:val="00D2014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styleId="Hyperlink">
    <w:name w:val="Hyperlink"/>
    <w:rsid w:val="009F1091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1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10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terenos.ms.gov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@terenos.ms.gov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 Ribeiro</dc:creator>
  <cp:keywords/>
  <dc:description/>
  <cp:lastModifiedBy>User</cp:lastModifiedBy>
  <cp:revision>6</cp:revision>
  <cp:lastPrinted>2025-10-06T20:51:00Z</cp:lastPrinted>
  <dcterms:created xsi:type="dcterms:W3CDTF">2025-10-06T20:16:00Z</dcterms:created>
  <dcterms:modified xsi:type="dcterms:W3CDTF">2025-11-04T17:28:00Z</dcterms:modified>
</cp:coreProperties>
</file>